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FD" w:rsidRPr="00F90BFD" w:rsidRDefault="00F90BFD" w:rsidP="00F90BFD">
      <w:pPr>
        <w:autoSpaceDE w:val="0"/>
        <w:autoSpaceDN w:val="0"/>
        <w:adjustRightInd w:val="0"/>
        <w:spacing w:after="0" w:line="240" w:lineRule="auto"/>
        <w:rPr>
          <w:rFonts w:ascii="Georgia-Bold" w:hAnsi="Georgia-Bold" w:cs="Georgia-Bold"/>
          <w:b/>
          <w:bCs/>
          <w:color w:val="000000"/>
          <w:sz w:val="24"/>
          <w:szCs w:val="24"/>
          <w:lang w:val="es-MX"/>
        </w:rPr>
      </w:pPr>
    </w:p>
    <w:p w:rsidR="00AD6FB7" w:rsidRDefault="00AD6FB7" w:rsidP="00AD6FB7">
      <w:pPr>
        <w:autoSpaceDE w:val="0"/>
        <w:autoSpaceDN w:val="0"/>
        <w:adjustRightInd w:val="0"/>
        <w:spacing w:after="0" w:line="240" w:lineRule="auto"/>
        <w:jc w:val="center"/>
        <w:rPr>
          <w:rFonts w:ascii="Georgia-Bold" w:hAnsi="Georgia-Bold" w:cs="Georgia-Bold"/>
          <w:b/>
          <w:bCs/>
          <w:color w:val="000000"/>
          <w:sz w:val="48"/>
          <w:szCs w:val="48"/>
          <w:lang w:val="es-MX"/>
        </w:rPr>
      </w:pPr>
      <w:r>
        <w:rPr>
          <w:rFonts w:ascii="Georgia-Bold" w:hAnsi="Georgia-Bold" w:cs="Georgia-Bold"/>
          <w:b/>
          <w:bCs/>
          <w:noProof/>
          <w:color w:val="000000"/>
          <w:sz w:val="48"/>
          <w:szCs w:val="48"/>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oneer Logo (1).pn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AD6FB7" w:rsidRPr="00C57EE1" w:rsidRDefault="00AD6FB7" w:rsidP="00AD6FB7">
      <w:pPr>
        <w:autoSpaceDE w:val="0"/>
        <w:autoSpaceDN w:val="0"/>
        <w:adjustRightInd w:val="0"/>
        <w:spacing w:after="0" w:line="240" w:lineRule="auto"/>
        <w:jc w:val="center"/>
        <w:rPr>
          <w:rFonts w:ascii="Georgia-Bold" w:hAnsi="Georgia-Bold" w:cs="Georgia-Bold"/>
          <w:b/>
          <w:bCs/>
          <w:color w:val="000000"/>
          <w:sz w:val="56"/>
          <w:szCs w:val="56"/>
        </w:rPr>
      </w:pPr>
      <w:r w:rsidRPr="00C57EE1">
        <w:rPr>
          <w:rFonts w:ascii="Georgia-Bold" w:hAnsi="Georgia-Bold" w:cs="Georgia-Bold"/>
          <w:b/>
          <w:bCs/>
          <w:color w:val="000000"/>
          <w:sz w:val="56"/>
          <w:szCs w:val="56"/>
        </w:rPr>
        <w:t>Pioneer K-8</w:t>
      </w:r>
    </w:p>
    <w:p w:rsidR="00EB67D1" w:rsidRPr="00C57EE1" w:rsidRDefault="00343298" w:rsidP="00AD6FB7">
      <w:pPr>
        <w:autoSpaceDE w:val="0"/>
        <w:autoSpaceDN w:val="0"/>
        <w:adjustRightInd w:val="0"/>
        <w:spacing w:after="0" w:line="240" w:lineRule="auto"/>
        <w:jc w:val="center"/>
        <w:rPr>
          <w:rFonts w:ascii="Georgia-Bold" w:hAnsi="Georgia-Bold" w:cs="Georgia-Bold"/>
          <w:b/>
          <w:bCs/>
          <w:color w:val="000000"/>
          <w:sz w:val="56"/>
          <w:szCs w:val="56"/>
        </w:rPr>
      </w:pPr>
      <w:r w:rsidRPr="00C57EE1">
        <w:rPr>
          <w:rFonts w:ascii="Georgia-Bold" w:hAnsi="Georgia-Bold" w:cs="Georgia-Bold"/>
          <w:b/>
          <w:bCs/>
          <w:color w:val="000000"/>
          <w:sz w:val="56"/>
          <w:szCs w:val="56"/>
        </w:rPr>
        <w:t>ELAC Meeting Minutes</w:t>
      </w:r>
    </w:p>
    <w:p w:rsidR="00AD6FB7" w:rsidRPr="00C57EE1" w:rsidRDefault="00AD6FB7" w:rsidP="00AD6FB7">
      <w:pPr>
        <w:autoSpaceDE w:val="0"/>
        <w:autoSpaceDN w:val="0"/>
        <w:adjustRightInd w:val="0"/>
        <w:spacing w:after="0" w:line="240" w:lineRule="auto"/>
        <w:rPr>
          <w:rFonts w:ascii="TimesNewRomanPS-BoldMT" w:hAnsi="TimesNewRomanPS-BoldMT" w:cs="TimesNewRomanPS-BoldMT"/>
          <w:b/>
          <w:bCs/>
          <w:color w:val="000000"/>
          <w:sz w:val="36"/>
          <w:szCs w:val="36"/>
        </w:rPr>
      </w:pPr>
    </w:p>
    <w:p w:rsidR="00343298" w:rsidRPr="00C57EE1" w:rsidRDefault="00C57EE1" w:rsidP="00AD6FB7">
      <w:pPr>
        <w:autoSpaceDE w:val="0"/>
        <w:autoSpaceDN w:val="0"/>
        <w:adjustRightInd w:val="0"/>
        <w:spacing w:after="0" w:line="240" w:lineRule="auto"/>
        <w:rPr>
          <w:rFonts w:ascii="TimesNewRomanPSMT" w:hAnsi="TimesNewRomanPSMT" w:cs="TimesNewRomanPSMT"/>
          <w:color w:val="000000"/>
          <w:sz w:val="36"/>
          <w:szCs w:val="36"/>
        </w:rPr>
      </w:pPr>
      <w:r>
        <w:rPr>
          <w:rFonts w:ascii="TimesNewRomanPSMT" w:hAnsi="TimesNewRomanPSMT" w:cs="TimesNewRomanPSMT"/>
          <w:color w:val="000000"/>
          <w:sz w:val="36"/>
          <w:szCs w:val="36"/>
        </w:rPr>
        <w:t>Thursday, November 1, 2022</w:t>
      </w:r>
    </w:p>
    <w:p w:rsidR="00AD6FB7" w:rsidRPr="00C57EE1" w:rsidRDefault="00343298" w:rsidP="00AD6FB7">
      <w:pPr>
        <w:autoSpaceDE w:val="0"/>
        <w:autoSpaceDN w:val="0"/>
        <w:adjustRightInd w:val="0"/>
        <w:spacing w:after="0" w:line="240" w:lineRule="auto"/>
        <w:rPr>
          <w:rFonts w:ascii="TimesNewRomanPSMT" w:hAnsi="TimesNewRomanPSMT" w:cs="TimesNewRomanPSMT"/>
          <w:color w:val="000000"/>
          <w:sz w:val="36"/>
          <w:szCs w:val="36"/>
        </w:rPr>
      </w:pPr>
      <w:r w:rsidRPr="00C57EE1">
        <w:rPr>
          <w:rFonts w:ascii="TimesNewRomanPSMT" w:hAnsi="TimesNewRomanPSMT" w:cs="TimesNewRomanPSMT"/>
          <w:color w:val="000000"/>
          <w:sz w:val="36"/>
          <w:szCs w:val="36"/>
        </w:rPr>
        <w:t>1:42-2:42PM</w:t>
      </w:r>
    </w:p>
    <w:p w:rsidR="00AD6FB7" w:rsidRPr="00474CEC" w:rsidRDefault="00343298" w:rsidP="00474CEC">
      <w:pPr>
        <w:rPr>
          <w:rFonts w:ascii="TimesNewRomanPSMT" w:hAnsi="TimesNewRomanPSMT" w:cs="TimesNewRomanPSMT"/>
          <w:color w:val="000000"/>
          <w:sz w:val="36"/>
          <w:szCs w:val="36"/>
        </w:rPr>
      </w:pPr>
      <w:r w:rsidRPr="00C57EE1">
        <w:rPr>
          <w:rFonts w:ascii="TimesNewRomanPSMT" w:hAnsi="TimesNewRomanPSMT" w:cs="TimesNewRomanPSMT"/>
          <w:color w:val="000000"/>
          <w:sz w:val="36"/>
          <w:szCs w:val="36"/>
        </w:rPr>
        <w:t>Library</w:t>
      </w:r>
    </w:p>
    <w:p w:rsidR="00F90BFD" w:rsidRPr="00C57EE1" w:rsidRDefault="00343298" w:rsidP="00AD6FB7">
      <w:pPr>
        <w:autoSpaceDE w:val="0"/>
        <w:autoSpaceDN w:val="0"/>
        <w:adjustRightInd w:val="0"/>
        <w:spacing w:after="0" w:line="240" w:lineRule="auto"/>
        <w:rPr>
          <w:rFonts w:ascii="TimesNewRomanPSMT" w:hAnsi="TimesNewRomanPSMT" w:cs="TimesNewRomanPSMT"/>
          <w:color w:val="000000"/>
          <w:sz w:val="36"/>
          <w:szCs w:val="36"/>
        </w:rPr>
      </w:pPr>
      <w:r w:rsidRPr="00C57EE1">
        <w:rPr>
          <w:rFonts w:ascii="TimesNewRomanPSMT" w:hAnsi="TimesNewRomanPSMT" w:cs="TimesNewRomanPSMT"/>
          <w:color w:val="000000"/>
          <w:sz w:val="36"/>
          <w:szCs w:val="36"/>
        </w:rPr>
        <w:t xml:space="preserve">Content: </w:t>
      </w:r>
    </w:p>
    <w:p w:rsidR="00AD6FB7" w:rsidRPr="00C57EE1" w:rsidRDefault="00343298" w:rsidP="00AD6FB7">
      <w:pPr>
        <w:autoSpaceDE w:val="0"/>
        <w:autoSpaceDN w:val="0"/>
        <w:adjustRightInd w:val="0"/>
        <w:spacing w:after="0" w:line="240" w:lineRule="auto"/>
        <w:rPr>
          <w:rFonts w:ascii="TimesNewRomanPSMT" w:hAnsi="TimesNewRomanPSMT" w:cs="TimesNewRomanPSMT"/>
          <w:color w:val="000000"/>
          <w:sz w:val="36"/>
          <w:szCs w:val="36"/>
        </w:rPr>
      </w:pPr>
      <w:r w:rsidRPr="00C57EE1">
        <w:rPr>
          <w:rFonts w:ascii="TimesNewRomanPSMT" w:hAnsi="TimesNewRomanPSMT" w:cs="TimesNewRomanPSMT"/>
          <w:color w:val="000000"/>
          <w:sz w:val="36"/>
          <w:szCs w:val="36"/>
        </w:rPr>
        <w:t>1. Introduction</w:t>
      </w:r>
      <w:r w:rsidR="003F1552">
        <w:rPr>
          <w:rFonts w:ascii="TimesNewRomanPSMT" w:hAnsi="TimesNewRomanPSMT" w:cs="TimesNewRomanPSMT"/>
          <w:color w:val="000000"/>
          <w:sz w:val="36"/>
          <w:szCs w:val="36"/>
        </w:rPr>
        <w:t xml:space="preserve">: Introduced Vice Principal and Para Educator to staff. </w:t>
      </w:r>
      <w:r w:rsidR="00474CEC">
        <w:rPr>
          <w:rFonts w:ascii="TimesNewRomanPSMT" w:hAnsi="TimesNewRomanPSMT" w:cs="TimesNewRomanPSMT"/>
          <w:color w:val="000000"/>
          <w:sz w:val="36"/>
          <w:szCs w:val="36"/>
        </w:rPr>
        <w:t>Staff a</w:t>
      </w:r>
      <w:r w:rsidR="003F1552">
        <w:rPr>
          <w:rFonts w:ascii="TimesNewRomanPSMT" w:hAnsi="TimesNewRomanPSMT" w:cs="TimesNewRomanPSMT"/>
          <w:color w:val="000000"/>
          <w:sz w:val="36"/>
          <w:szCs w:val="36"/>
        </w:rPr>
        <w:t xml:space="preserve">sked everyone in attendance to please </w:t>
      </w:r>
      <w:r w:rsidR="00474CEC">
        <w:rPr>
          <w:rFonts w:ascii="TimesNewRomanPSMT" w:hAnsi="TimesNewRomanPSMT" w:cs="TimesNewRomanPSMT"/>
          <w:color w:val="000000"/>
          <w:sz w:val="36"/>
          <w:szCs w:val="36"/>
        </w:rPr>
        <w:t xml:space="preserve">sign in </w:t>
      </w:r>
      <w:r w:rsidR="003F1552">
        <w:rPr>
          <w:rFonts w:ascii="TimesNewRomanPSMT" w:hAnsi="TimesNewRomanPSMT" w:cs="TimesNewRomanPSMT"/>
          <w:color w:val="000000"/>
          <w:sz w:val="36"/>
          <w:szCs w:val="36"/>
        </w:rPr>
        <w:t xml:space="preserve">on </w:t>
      </w:r>
      <w:r w:rsidR="003F1552" w:rsidRPr="00474CEC">
        <w:rPr>
          <w:rFonts w:ascii="TimesNewRomanPSMT" w:hAnsi="TimesNewRomanPSMT" w:cs="TimesNewRomanPSMT"/>
          <w:color w:val="000000"/>
          <w:sz w:val="36"/>
          <w:szCs w:val="36"/>
        </w:rPr>
        <w:t>sign-in sheet</w:t>
      </w:r>
    </w:p>
    <w:p w:rsidR="00AD6FB7" w:rsidRPr="00C57EE1" w:rsidRDefault="00343298" w:rsidP="00AD6FB7">
      <w:pPr>
        <w:autoSpaceDE w:val="0"/>
        <w:autoSpaceDN w:val="0"/>
        <w:adjustRightInd w:val="0"/>
        <w:spacing w:after="0" w:line="240" w:lineRule="auto"/>
        <w:rPr>
          <w:rFonts w:ascii="TimesNewRomanPSMT" w:hAnsi="TimesNewRomanPSMT" w:cs="TimesNewRomanPSMT"/>
          <w:color w:val="000000"/>
          <w:sz w:val="36"/>
          <w:szCs w:val="36"/>
        </w:rPr>
      </w:pPr>
      <w:r w:rsidRPr="00C57EE1">
        <w:rPr>
          <w:rFonts w:ascii="TimesNewRomanPSMT" w:hAnsi="TimesNewRomanPSMT" w:cs="TimesNewRomanPSMT"/>
          <w:color w:val="000000"/>
          <w:sz w:val="36"/>
          <w:szCs w:val="36"/>
        </w:rPr>
        <w:t>2. Regulations</w:t>
      </w:r>
      <w:r w:rsidR="003F1552">
        <w:rPr>
          <w:rFonts w:ascii="TimesNewRomanPSMT" w:hAnsi="TimesNewRomanPSMT" w:cs="TimesNewRomanPSMT"/>
          <w:color w:val="000000"/>
          <w:sz w:val="36"/>
          <w:szCs w:val="36"/>
        </w:rPr>
        <w:t xml:space="preserve">: Vice Principal shared </w:t>
      </w:r>
      <w:r w:rsidR="003F1552" w:rsidRPr="00474CEC">
        <w:rPr>
          <w:rFonts w:ascii="TimesNewRomanPSMT" w:hAnsi="TimesNewRomanPSMT" w:cs="TimesNewRomanPSMT"/>
          <w:color w:val="000000"/>
          <w:sz w:val="36"/>
          <w:szCs w:val="36"/>
        </w:rPr>
        <w:t>PowerPoint</w:t>
      </w:r>
      <w:r w:rsidR="003F1552">
        <w:rPr>
          <w:rFonts w:ascii="TimesNewRomanPSMT" w:hAnsi="TimesNewRomanPSMT" w:cs="TimesNewRomanPSMT"/>
          <w:color w:val="000000"/>
          <w:sz w:val="36"/>
          <w:szCs w:val="36"/>
        </w:rPr>
        <w:t xml:space="preserve"> (Parent Training) &amp; Reviewed </w:t>
      </w:r>
      <w:r w:rsidR="003F1552" w:rsidRPr="00474CEC">
        <w:rPr>
          <w:rFonts w:ascii="TimesNewRomanPSMT" w:hAnsi="TimesNewRomanPSMT" w:cs="TimesNewRomanPSMT"/>
          <w:color w:val="000000"/>
          <w:sz w:val="36"/>
          <w:szCs w:val="36"/>
        </w:rPr>
        <w:t>Bylaws</w:t>
      </w:r>
    </w:p>
    <w:p w:rsidR="00B36997" w:rsidRPr="00C57EE1" w:rsidRDefault="00343298" w:rsidP="00AD6FB7">
      <w:pPr>
        <w:autoSpaceDE w:val="0"/>
        <w:autoSpaceDN w:val="0"/>
        <w:adjustRightInd w:val="0"/>
        <w:spacing w:after="0" w:line="240" w:lineRule="auto"/>
        <w:rPr>
          <w:rFonts w:ascii="TimesNewRomanPSMT" w:hAnsi="TimesNewRomanPSMT" w:cs="TimesNewRomanPSMT"/>
          <w:color w:val="000000"/>
          <w:sz w:val="36"/>
          <w:szCs w:val="36"/>
        </w:rPr>
      </w:pPr>
      <w:r w:rsidRPr="00C57EE1">
        <w:rPr>
          <w:rFonts w:ascii="TimesNewRomanPSMT" w:hAnsi="TimesNewRomanPSMT" w:cs="TimesNewRomanPSMT"/>
          <w:color w:val="000000"/>
          <w:sz w:val="36"/>
          <w:szCs w:val="36"/>
        </w:rPr>
        <w:t>3. ELPAC &amp; Reclassification</w:t>
      </w:r>
      <w:r w:rsidR="00474CEC">
        <w:rPr>
          <w:rFonts w:ascii="TimesNewRomanPSMT" w:hAnsi="TimesNewRomanPSMT" w:cs="TimesNewRomanPSMT"/>
          <w:color w:val="000000"/>
          <w:sz w:val="36"/>
          <w:szCs w:val="36"/>
        </w:rPr>
        <w:t>: Discussed ELPAC test. Showed parents where to find ELPAC practice tests on Twin Rivers website under academics, English Learner Services, and Family Resources</w:t>
      </w:r>
    </w:p>
    <w:p w:rsidR="00343298" w:rsidRDefault="00B36997" w:rsidP="00AD6FB7">
      <w:pPr>
        <w:autoSpaceDE w:val="0"/>
        <w:autoSpaceDN w:val="0"/>
        <w:adjustRightInd w:val="0"/>
        <w:spacing w:after="0" w:line="240" w:lineRule="auto"/>
        <w:rPr>
          <w:rFonts w:ascii="TimesNewRomanPSMT" w:hAnsi="TimesNewRomanPSMT" w:cs="TimesNewRomanPSMT"/>
          <w:color w:val="000000"/>
          <w:sz w:val="36"/>
          <w:szCs w:val="36"/>
        </w:rPr>
      </w:pPr>
      <w:r w:rsidRPr="00343298">
        <w:rPr>
          <w:rFonts w:ascii="TimesNewRomanPSMT" w:hAnsi="TimesNewRomanPSMT" w:cs="TimesNewRomanPSMT"/>
          <w:color w:val="000000"/>
          <w:sz w:val="36"/>
          <w:szCs w:val="36"/>
        </w:rPr>
        <w:t>4</w:t>
      </w:r>
      <w:r w:rsidR="00343298" w:rsidRPr="00343298">
        <w:rPr>
          <w:rFonts w:ascii="TimesNewRomanPSMT" w:hAnsi="TimesNewRomanPSMT" w:cs="TimesNewRomanPSMT"/>
          <w:color w:val="000000"/>
          <w:sz w:val="36"/>
          <w:szCs w:val="36"/>
        </w:rPr>
        <w:t>. Elections</w:t>
      </w:r>
      <w:r w:rsidR="00474CEC">
        <w:rPr>
          <w:rFonts w:ascii="TimesNewRomanPSMT" w:hAnsi="TimesNewRomanPSMT" w:cs="TimesNewRomanPSMT"/>
          <w:color w:val="000000"/>
          <w:sz w:val="36"/>
          <w:szCs w:val="36"/>
        </w:rPr>
        <w:t xml:space="preserve">: Nomination ballots were sent out on two different dates via Aeries, nobody responded. Asked if anyone present would like to run for office. All parents present at today’s meeting declined running for office. </w:t>
      </w:r>
    </w:p>
    <w:p w:rsidR="00474CEC" w:rsidRPr="00343298" w:rsidRDefault="00474CEC" w:rsidP="00AD6FB7">
      <w:pPr>
        <w:autoSpaceDE w:val="0"/>
        <w:autoSpaceDN w:val="0"/>
        <w:adjustRightInd w:val="0"/>
        <w:spacing w:after="0" w:line="240" w:lineRule="auto"/>
        <w:rPr>
          <w:rFonts w:ascii="TimesNewRomanPSMT" w:hAnsi="TimesNewRomanPSMT" w:cs="TimesNewRomanPSMT"/>
          <w:color w:val="000000"/>
          <w:sz w:val="36"/>
          <w:szCs w:val="36"/>
        </w:rPr>
      </w:pPr>
      <w:r>
        <w:rPr>
          <w:rFonts w:ascii="TimesNewRomanPSMT" w:hAnsi="TimesNewRomanPSMT" w:cs="TimesNewRomanPSMT"/>
          <w:color w:val="000000"/>
          <w:sz w:val="36"/>
          <w:szCs w:val="36"/>
        </w:rPr>
        <w:t xml:space="preserve">5. Questions/Comments: Parents requested written directions to find ELPAC practice tests.  </w:t>
      </w:r>
    </w:p>
    <w:p w:rsidR="00EB67D1" w:rsidRPr="00343298" w:rsidRDefault="00EB67D1" w:rsidP="00AD6FB7">
      <w:pPr>
        <w:autoSpaceDE w:val="0"/>
        <w:autoSpaceDN w:val="0"/>
        <w:adjustRightInd w:val="0"/>
        <w:spacing w:after="0" w:line="240" w:lineRule="auto"/>
        <w:rPr>
          <w:rFonts w:ascii="TimesNewRomanPSMT" w:hAnsi="TimesNewRomanPSMT" w:cs="TimesNewRomanPSMT"/>
          <w:color w:val="000000"/>
          <w:sz w:val="36"/>
          <w:szCs w:val="36"/>
        </w:rPr>
      </w:pPr>
    </w:p>
    <w:p w:rsidR="00AD6FB7" w:rsidRPr="00343298" w:rsidRDefault="00343298" w:rsidP="00AD6FB7">
      <w:pPr>
        <w:autoSpaceDE w:val="0"/>
        <w:autoSpaceDN w:val="0"/>
        <w:adjustRightInd w:val="0"/>
        <w:spacing w:after="0" w:line="240" w:lineRule="auto"/>
        <w:rPr>
          <w:rFonts w:ascii="TimesNewRomanPSMT" w:hAnsi="TimesNewRomanPSMT" w:cs="TimesNewRomanPSMT"/>
          <w:color w:val="000000"/>
          <w:sz w:val="36"/>
          <w:szCs w:val="36"/>
          <w:u w:val="single"/>
        </w:rPr>
      </w:pPr>
      <w:r w:rsidRPr="00343298">
        <w:rPr>
          <w:rFonts w:ascii="TimesNewRomanPSMT" w:hAnsi="TimesNewRomanPSMT" w:cs="TimesNewRomanPSMT"/>
          <w:color w:val="000000"/>
          <w:sz w:val="36"/>
          <w:szCs w:val="36"/>
        </w:rPr>
        <w:lastRenderedPageBreak/>
        <w:t>Next meeting wi</w:t>
      </w:r>
      <w:r w:rsidR="00DF0805">
        <w:rPr>
          <w:rFonts w:ascii="TimesNewRomanPSMT" w:hAnsi="TimesNewRomanPSMT" w:cs="TimesNewRomanPSMT"/>
          <w:color w:val="000000"/>
          <w:sz w:val="36"/>
          <w:szCs w:val="36"/>
        </w:rPr>
        <w:t>ll be Thursday, January 19, 2023</w:t>
      </w:r>
      <w:bookmarkStart w:id="0" w:name="_GoBack"/>
      <w:bookmarkEnd w:id="0"/>
    </w:p>
    <w:p w:rsidR="006E56FA" w:rsidRPr="00343298" w:rsidRDefault="006E56FA" w:rsidP="00AD6FB7">
      <w:pPr>
        <w:autoSpaceDE w:val="0"/>
        <w:autoSpaceDN w:val="0"/>
        <w:adjustRightInd w:val="0"/>
        <w:spacing w:after="0" w:line="240" w:lineRule="auto"/>
        <w:rPr>
          <w:rFonts w:ascii="TimesNewRomanPSMT" w:hAnsi="TimesNewRomanPSMT" w:cs="TimesNewRomanPSMT"/>
          <w:color w:val="000000"/>
          <w:sz w:val="36"/>
          <w:szCs w:val="36"/>
        </w:rPr>
      </w:pPr>
    </w:p>
    <w:p w:rsidR="006E56FA" w:rsidRPr="00C57EE1" w:rsidRDefault="00DF0805" w:rsidP="00AD6FB7">
      <w:pPr>
        <w:autoSpaceDE w:val="0"/>
        <w:autoSpaceDN w:val="0"/>
        <w:adjustRightInd w:val="0"/>
        <w:spacing w:after="0" w:line="240" w:lineRule="auto"/>
        <w:rPr>
          <w:rFonts w:ascii="TimesNewRomanPSMT" w:hAnsi="TimesNewRomanPSMT" w:cs="TimesNewRomanPSMT"/>
          <w:color w:val="000000"/>
          <w:sz w:val="36"/>
          <w:szCs w:val="36"/>
        </w:rPr>
      </w:pPr>
      <w:hyperlink r:id="rId6" w:history="1">
        <w:r w:rsidR="006E56FA" w:rsidRPr="00C57EE1">
          <w:rPr>
            <w:rStyle w:val="Hyperlink"/>
            <w:rFonts w:ascii="TimesNewRomanPSMT" w:hAnsi="TimesNewRomanPSMT" w:cs="TimesNewRomanPSMT"/>
            <w:sz w:val="36"/>
            <w:szCs w:val="36"/>
          </w:rPr>
          <w:t>https://www.twinriversusd.org/Academics/English-Learner-Services/DELAC-/index.html</w:t>
        </w:r>
      </w:hyperlink>
    </w:p>
    <w:p w:rsidR="006E56FA" w:rsidRPr="00C57EE1" w:rsidRDefault="006E56FA" w:rsidP="00AD6FB7">
      <w:pPr>
        <w:autoSpaceDE w:val="0"/>
        <w:autoSpaceDN w:val="0"/>
        <w:adjustRightInd w:val="0"/>
        <w:spacing w:after="0" w:line="240" w:lineRule="auto"/>
        <w:rPr>
          <w:rFonts w:ascii="TimesNewRomanPSMT" w:hAnsi="TimesNewRomanPSMT" w:cs="TimesNewRomanPSMT"/>
          <w:color w:val="000000"/>
          <w:sz w:val="36"/>
          <w:szCs w:val="36"/>
        </w:rPr>
      </w:pPr>
    </w:p>
    <w:p w:rsidR="00AD6FB7" w:rsidRPr="00C57EE1" w:rsidRDefault="00AD6FB7" w:rsidP="00AD6FB7">
      <w:pPr>
        <w:autoSpaceDE w:val="0"/>
        <w:autoSpaceDN w:val="0"/>
        <w:adjustRightInd w:val="0"/>
        <w:spacing w:after="0" w:line="240" w:lineRule="auto"/>
        <w:rPr>
          <w:rFonts w:ascii="Georgia-Bold" w:hAnsi="Georgia-Bold" w:cs="Georgia-Bold"/>
          <w:b/>
          <w:bCs/>
          <w:color w:val="000000"/>
          <w:sz w:val="48"/>
          <w:szCs w:val="48"/>
        </w:rPr>
      </w:pPr>
    </w:p>
    <w:p w:rsidR="00AD6FB7" w:rsidRPr="00C57EE1" w:rsidRDefault="00AD6FB7" w:rsidP="00AD6FB7">
      <w:pPr>
        <w:autoSpaceDE w:val="0"/>
        <w:autoSpaceDN w:val="0"/>
        <w:adjustRightInd w:val="0"/>
        <w:spacing w:after="0" w:line="240" w:lineRule="auto"/>
        <w:rPr>
          <w:rFonts w:ascii="Georgia-Bold" w:hAnsi="Georgia-Bold" w:cs="Georgia-Bold"/>
          <w:b/>
          <w:bCs/>
          <w:color w:val="000000"/>
          <w:sz w:val="48"/>
          <w:szCs w:val="48"/>
        </w:rPr>
      </w:pPr>
    </w:p>
    <w:p w:rsidR="00AD6FB7" w:rsidRPr="00C57EE1" w:rsidRDefault="00AD6FB7" w:rsidP="00AD6FB7">
      <w:pPr>
        <w:autoSpaceDE w:val="0"/>
        <w:autoSpaceDN w:val="0"/>
        <w:adjustRightInd w:val="0"/>
        <w:spacing w:after="0" w:line="240" w:lineRule="auto"/>
        <w:rPr>
          <w:rFonts w:ascii="Georgia-Bold" w:hAnsi="Georgia-Bold" w:cs="Georgia-Bold"/>
          <w:b/>
          <w:bCs/>
          <w:color w:val="000000"/>
          <w:sz w:val="48"/>
          <w:szCs w:val="48"/>
        </w:rPr>
      </w:pPr>
    </w:p>
    <w:p w:rsidR="00AD6FB7" w:rsidRPr="00C57EE1" w:rsidRDefault="00AD6FB7" w:rsidP="00F90BFD">
      <w:pPr>
        <w:autoSpaceDE w:val="0"/>
        <w:autoSpaceDN w:val="0"/>
        <w:adjustRightInd w:val="0"/>
        <w:spacing w:after="0" w:line="240" w:lineRule="auto"/>
        <w:jc w:val="center"/>
        <w:rPr>
          <w:rFonts w:ascii="Georgia-Bold" w:hAnsi="Georgia-Bold" w:cs="Georgia-Bold"/>
          <w:b/>
          <w:bCs/>
          <w:color w:val="000000"/>
          <w:sz w:val="48"/>
          <w:szCs w:val="48"/>
        </w:rPr>
      </w:pPr>
    </w:p>
    <w:p w:rsidR="000D7EC0" w:rsidRPr="00C57EE1" w:rsidRDefault="000D7EC0"/>
    <w:sectPr w:rsidR="000D7EC0" w:rsidRPr="00C57EE1" w:rsidSect="0014350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Bold">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B7"/>
    <w:rsid w:val="000D7EC0"/>
    <w:rsid w:val="00343298"/>
    <w:rsid w:val="003F1552"/>
    <w:rsid w:val="004647EB"/>
    <w:rsid w:val="00474CEC"/>
    <w:rsid w:val="006225D0"/>
    <w:rsid w:val="006E56FA"/>
    <w:rsid w:val="006E6664"/>
    <w:rsid w:val="00A401FE"/>
    <w:rsid w:val="00AB7ED8"/>
    <w:rsid w:val="00AD6FB7"/>
    <w:rsid w:val="00B36997"/>
    <w:rsid w:val="00B46BF0"/>
    <w:rsid w:val="00C10ADC"/>
    <w:rsid w:val="00C57EE1"/>
    <w:rsid w:val="00DE277C"/>
    <w:rsid w:val="00DF0805"/>
    <w:rsid w:val="00EB1E93"/>
    <w:rsid w:val="00EB67D1"/>
    <w:rsid w:val="00F9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528F"/>
  <w15:chartTrackingRefBased/>
  <w15:docId w15:val="{1408D590-1E74-4623-B6B8-212402EC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5D0"/>
    <w:rPr>
      <w:color w:val="0563C1"/>
      <w:u w:val="single"/>
    </w:rPr>
  </w:style>
  <w:style w:type="character" w:styleId="FollowedHyperlink">
    <w:name w:val="FollowedHyperlink"/>
    <w:basedOn w:val="DefaultParagraphFont"/>
    <w:uiPriority w:val="99"/>
    <w:semiHidden/>
    <w:unhideWhenUsed/>
    <w:rsid w:val="00EB1E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8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winriversusd.org/Academics/English-Learner-Services/DELAC-/index.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B5AAF-1EBF-4009-A939-A88E2096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TRUSD</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Maria.Nuno</dc:creator>
  <cp:keywords/>
  <dc:description/>
  <cp:lastModifiedBy>Maria.Nuno</cp:lastModifiedBy>
  <cp:revision>5</cp:revision>
  <dcterms:created xsi:type="dcterms:W3CDTF">2022-11-01T19:41:00Z</dcterms:created>
  <dcterms:modified xsi:type="dcterms:W3CDTF">2023-01-16T21:41:00Z</dcterms:modified>
</cp:coreProperties>
</file>